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4C1" w14:textId="77777777" w:rsidR="00C84160" w:rsidRDefault="00C84160" w:rsidP="00C84160">
      <w:pPr>
        <w:overflowPunct w:val="0"/>
        <w:spacing w:line="640" w:lineRule="exact"/>
        <w:jc w:val="center"/>
        <w:rPr>
          <w:rFonts w:ascii="方正小标宋简体" w:eastAsia="方正小标宋简体" w:hAnsi="宋体-方正超大字符集" w:cs="宋体-方正超大字符集"/>
          <w:color w:val="000000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color w:val="000000"/>
          <w:sz w:val="36"/>
          <w:szCs w:val="36"/>
        </w:rPr>
        <w:t>第九届全国品牌故事大赛评分细则</w:t>
      </w:r>
    </w:p>
    <w:p w14:paraId="3C73D8E7" w14:textId="77777777" w:rsidR="00C84160" w:rsidRDefault="00C84160" w:rsidP="00C84160">
      <w:pPr>
        <w:pStyle w:val="2"/>
      </w:pPr>
    </w:p>
    <w:p w14:paraId="4354F920" w14:textId="77777777" w:rsidR="00C84160" w:rsidRDefault="00C84160" w:rsidP="00C84160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一、全国品牌故事演讲比赛评分细则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35"/>
      </w:tblGrid>
      <w:tr w:rsidR="00C84160" w14:paraId="534EA3BC" w14:textId="77777777" w:rsidTr="001567ED">
        <w:trPr>
          <w:trHeight w:val="62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06FC" w14:textId="77777777" w:rsidR="00C84160" w:rsidRDefault="00C84160" w:rsidP="001567ED">
            <w:pPr>
              <w:overflowPunct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BA86" w14:textId="77777777" w:rsidR="00C84160" w:rsidRDefault="00C84160" w:rsidP="001567ED">
            <w:pPr>
              <w:overflowPunct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C84160" w14:paraId="32D875E9" w14:textId="77777777" w:rsidTr="001567ED">
        <w:trPr>
          <w:trHeight w:val="693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4349" w14:textId="77777777" w:rsidR="00C84160" w:rsidRDefault="00C84160" w:rsidP="001567ED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内容主题</w:t>
            </w:r>
          </w:p>
          <w:p w14:paraId="24DDEEC9" w14:textId="77777777" w:rsidR="00C84160" w:rsidRDefault="00C84160" w:rsidP="001567ED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（55分）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4F63" w14:textId="77777777" w:rsidR="00C84160" w:rsidRDefault="00C84160" w:rsidP="001567E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C84160" w14:paraId="1EF2D11D" w14:textId="77777777" w:rsidTr="001567ED">
        <w:trPr>
          <w:trHeight w:val="6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49AE" w14:textId="77777777" w:rsidR="00C84160" w:rsidRDefault="00C84160" w:rsidP="001567E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707B" w14:textId="77777777" w:rsidR="00C84160" w:rsidRDefault="00C84160" w:rsidP="001567E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 w:rsidR="00C84160" w14:paraId="1AB9FB91" w14:textId="77777777" w:rsidTr="001567ED">
        <w:trPr>
          <w:trHeight w:val="636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0260" w14:textId="77777777" w:rsidR="00C84160" w:rsidRDefault="00C84160" w:rsidP="001567E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0998" w14:textId="77777777" w:rsidR="00C84160" w:rsidRDefault="00C84160" w:rsidP="001567E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 w:rsidR="00C84160" w14:paraId="79023004" w14:textId="77777777" w:rsidTr="001567ED">
        <w:trPr>
          <w:trHeight w:val="60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9A27" w14:textId="77777777" w:rsidR="00C84160" w:rsidRDefault="00C84160" w:rsidP="001567E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B804" w14:textId="77777777" w:rsidR="00C84160" w:rsidRDefault="00C84160" w:rsidP="001567E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4.语言：措辞准确，简练流畅。（10分）</w:t>
            </w:r>
          </w:p>
        </w:tc>
      </w:tr>
      <w:tr w:rsidR="00C84160" w14:paraId="5E398D65" w14:textId="77777777" w:rsidTr="001567ED">
        <w:trPr>
          <w:trHeight w:val="588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FCFE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演讲技巧</w:t>
            </w:r>
          </w:p>
          <w:p w14:paraId="620E79B5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01FF" w14:textId="77777777" w:rsidR="00C84160" w:rsidRDefault="00C84160" w:rsidP="001567ED">
            <w:pPr>
              <w:pStyle w:val="1"/>
              <w:overflowPunct w:val="0"/>
              <w:spacing w:line="50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 w:rsidR="00C84160" w14:paraId="7B5F255C" w14:textId="77777777" w:rsidTr="001567ED">
        <w:trPr>
          <w:trHeight w:val="624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3BE6" w14:textId="77777777" w:rsidR="00C84160" w:rsidRDefault="00C84160" w:rsidP="001567E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C916" w14:textId="77777777" w:rsidR="00C84160" w:rsidRDefault="00C84160" w:rsidP="001567E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 w:rsidR="00C84160" w14:paraId="714E7AD4" w14:textId="77777777" w:rsidTr="001567ED">
        <w:trPr>
          <w:trHeight w:val="996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87F" w14:textId="77777777" w:rsidR="00C84160" w:rsidRDefault="00C84160" w:rsidP="001567E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3D2C" w14:textId="77777777" w:rsidR="00C84160" w:rsidRDefault="00C84160" w:rsidP="001567E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 w:rsidR="00C84160" w14:paraId="2DADA929" w14:textId="77777777" w:rsidTr="001567ED">
        <w:trPr>
          <w:trHeight w:val="69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F98B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形象风度</w:t>
            </w:r>
          </w:p>
          <w:p w14:paraId="07D4444F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3315" w14:textId="77777777" w:rsidR="00C84160" w:rsidRDefault="00C84160" w:rsidP="001567E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着装整洁、端庄、大方，举止自然得体。（5分）</w:t>
            </w:r>
          </w:p>
        </w:tc>
      </w:tr>
      <w:tr w:rsidR="00C84160" w14:paraId="0A9D42BD" w14:textId="77777777" w:rsidTr="001567ED">
        <w:trPr>
          <w:trHeight w:val="11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F89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演讲效果</w:t>
            </w:r>
          </w:p>
          <w:p w14:paraId="6C40FC35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7DC2" w14:textId="77777777" w:rsidR="00C84160" w:rsidRDefault="00C84160" w:rsidP="001567E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 w:rsidR="00C84160" w14:paraId="16E9E952" w14:textId="77777777" w:rsidTr="001567ED">
        <w:trPr>
          <w:trHeight w:val="11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F62B" w14:textId="77777777" w:rsidR="00C84160" w:rsidRDefault="00C84160" w:rsidP="001567ED">
            <w:pPr>
              <w:pStyle w:val="2"/>
              <w:overflowPunct w:val="0"/>
              <w:spacing w:after="0" w:line="400" w:lineRule="exact"/>
              <w:ind w:leftChars="0" w:left="0" w:firstLineChars="0" w:firstLine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时间控制</w:t>
            </w:r>
          </w:p>
          <w:p w14:paraId="3B91C196" w14:textId="77777777" w:rsidR="00C84160" w:rsidRDefault="00C84160" w:rsidP="001567ED">
            <w:pPr>
              <w:pStyle w:val="2"/>
              <w:spacing w:after="0" w:line="400" w:lineRule="exact"/>
              <w:ind w:leftChars="0" w:left="0" w:firstLineChars="0" w:firstLine="0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（减分项）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7BE5" w14:textId="77777777" w:rsidR="00C84160" w:rsidRDefault="00C84160" w:rsidP="001567E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演讲作品时间控制在5至8分钟之内，超时30s（包含30s）以内，扣0.5分；超时30s以上，扣1分。</w:t>
            </w:r>
          </w:p>
        </w:tc>
      </w:tr>
    </w:tbl>
    <w:p w14:paraId="26A89C33" w14:textId="77777777" w:rsidR="00C84160" w:rsidRDefault="00C84160" w:rsidP="00C84160">
      <w:pPr>
        <w:overflowPunct w:val="0"/>
        <w:spacing w:beforeLines="100" w:before="312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2D7D06DA" w14:textId="77777777" w:rsidR="00C84160" w:rsidRDefault="00C84160" w:rsidP="00C84160">
      <w:pPr>
        <w:overflowPunct w:val="0"/>
        <w:spacing w:beforeLines="100" w:before="312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二、全国品牌故事征文比赛评分细则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004"/>
      </w:tblGrid>
      <w:tr w:rsidR="00C84160" w14:paraId="3AE5FF53" w14:textId="77777777" w:rsidTr="001567ED">
        <w:trPr>
          <w:trHeight w:val="54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A71F" w14:textId="77777777" w:rsidR="00C84160" w:rsidRDefault="00C84160" w:rsidP="001567ED">
            <w:pPr>
              <w:overflowPunct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2681" w14:textId="77777777" w:rsidR="00C84160" w:rsidRDefault="00C84160" w:rsidP="001567ED">
            <w:pPr>
              <w:overflowPunct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C84160" w14:paraId="77417B91" w14:textId="77777777" w:rsidTr="001567ED">
        <w:trPr>
          <w:trHeight w:val="747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80F28A" w14:textId="77777777" w:rsidR="00C84160" w:rsidRDefault="00C84160" w:rsidP="001567ED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内容主题</w:t>
            </w:r>
          </w:p>
          <w:p w14:paraId="01E55461" w14:textId="77777777" w:rsidR="00C84160" w:rsidRDefault="00C84160" w:rsidP="001567ED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（40分）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C236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C84160" w14:paraId="575F14EA" w14:textId="77777777" w:rsidTr="001567ED">
        <w:trPr>
          <w:trHeight w:val="746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5460" w14:textId="77777777" w:rsidR="00C84160" w:rsidRDefault="00C84160" w:rsidP="001567E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B386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C84160" w14:paraId="395E3428" w14:textId="77777777" w:rsidTr="001567ED">
        <w:trPr>
          <w:trHeight w:val="90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22ACC" w14:textId="77777777" w:rsidR="00C84160" w:rsidRDefault="00C84160" w:rsidP="001567E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0D37D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C84160" w14:paraId="3CA942F8" w14:textId="77777777" w:rsidTr="001567ED">
        <w:trPr>
          <w:trHeight w:val="433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2E3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创意性</w:t>
            </w:r>
          </w:p>
          <w:p w14:paraId="21586EEF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（25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9306" w14:textId="77777777" w:rsidR="00C84160" w:rsidRDefault="00C84160" w:rsidP="001567ED">
            <w:pPr>
              <w:pStyle w:val="1"/>
              <w:overflowPunct w:val="0"/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1.材料新颖，见解独到，构思巧妙。（15分）</w:t>
            </w:r>
          </w:p>
        </w:tc>
      </w:tr>
      <w:tr w:rsidR="00C84160" w14:paraId="5F46C254" w14:textId="77777777" w:rsidTr="001567ED">
        <w:trPr>
          <w:trHeight w:val="390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C40" w14:textId="77777777" w:rsidR="00C84160" w:rsidRDefault="00C84160" w:rsidP="001567E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2A05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2.写作手法独特，不拘一格。（10分）</w:t>
            </w:r>
          </w:p>
        </w:tc>
      </w:tr>
      <w:tr w:rsidR="00C84160" w14:paraId="3431E022" w14:textId="77777777" w:rsidTr="001567ED">
        <w:trPr>
          <w:trHeight w:val="513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F96A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艺术性</w:t>
            </w:r>
          </w:p>
          <w:p w14:paraId="06023CBD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（25分)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0E159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1.文字表达措辞准确、简练流畅、文采洋溢。（10分）</w:t>
            </w:r>
          </w:p>
        </w:tc>
      </w:tr>
      <w:tr w:rsidR="00C84160" w14:paraId="29D6BA41" w14:textId="77777777" w:rsidTr="001567ED">
        <w:trPr>
          <w:trHeight w:val="387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5928" w14:textId="77777777" w:rsidR="00C84160" w:rsidRDefault="00C84160" w:rsidP="001567E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4773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2.情节丰富生动，故事具有较强的可读性。（15分）</w:t>
            </w:r>
          </w:p>
        </w:tc>
      </w:tr>
      <w:tr w:rsidR="00C84160" w14:paraId="2E3284C4" w14:textId="77777777" w:rsidTr="001567ED">
        <w:trPr>
          <w:trHeight w:val="66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149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完整性</w:t>
            </w:r>
          </w:p>
          <w:p w14:paraId="726DC6E8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A6DE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631C1F41" w14:textId="77777777" w:rsidR="00C84160" w:rsidRDefault="00C84160" w:rsidP="00C84160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三、全国品牌故事</w:t>
      </w:r>
      <w:proofErr w:type="gramStart"/>
      <w:r>
        <w:rPr>
          <w:rFonts w:ascii="黑体" w:eastAsia="黑体" w:hAnsi="黑体" w:hint="eastAsia"/>
          <w:sz w:val="32"/>
          <w:szCs w:val="32"/>
        </w:rPr>
        <w:t>微电影</w:t>
      </w:r>
      <w:proofErr w:type="gramEnd"/>
      <w:r>
        <w:rPr>
          <w:rFonts w:ascii="黑体" w:eastAsia="黑体" w:hAnsi="黑体" w:hint="eastAsia"/>
          <w:sz w:val="32"/>
          <w:szCs w:val="32"/>
        </w:rPr>
        <w:t>比赛评分细则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050"/>
      </w:tblGrid>
      <w:tr w:rsidR="00C84160" w14:paraId="0E220F82" w14:textId="77777777" w:rsidTr="001567ED">
        <w:trPr>
          <w:trHeight w:val="46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E877" w14:textId="77777777" w:rsidR="00C84160" w:rsidRDefault="00C84160" w:rsidP="001567E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DEDA2" w14:textId="77777777" w:rsidR="00C84160" w:rsidRDefault="00C84160" w:rsidP="001567E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C84160" w14:paraId="0261FA76" w14:textId="77777777" w:rsidTr="001567ED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B5C8" w14:textId="77777777" w:rsidR="00C84160" w:rsidRDefault="00C84160" w:rsidP="001567ED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内容主题</w:t>
            </w:r>
          </w:p>
          <w:p w14:paraId="2E7FA568" w14:textId="77777777" w:rsidR="00C84160" w:rsidRDefault="00C84160" w:rsidP="001567ED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（40分）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41E6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1.主题：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主线明确，准确反映企业品牌核心价值，有效传递品牌理念。（20分）</w:t>
            </w:r>
          </w:p>
        </w:tc>
      </w:tr>
      <w:tr w:rsidR="00C84160" w14:paraId="30935337" w14:textId="77777777" w:rsidTr="001567ED">
        <w:trPr>
          <w:trHeight w:val="746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358C" w14:textId="77777777" w:rsidR="00C84160" w:rsidRDefault="00C84160" w:rsidP="001567ED">
            <w:pPr>
              <w:widowControl/>
              <w:spacing w:line="4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E393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C84160" w14:paraId="697EAA6F" w14:textId="77777777" w:rsidTr="001567ED">
        <w:trPr>
          <w:trHeight w:val="419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0E3" w14:textId="77777777" w:rsidR="00C84160" w:rsidRDefault="00C84160" w:rsidP="001567ED">
            <w:pPr>
              <w:widowControl/>
              <w:spacing w:line="4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73A0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C84160" w14:paraId="4A81C4F2" w14:textId="77777777" w:rsidTr="001567ED">
        <w:trPr>
          <w:trHeight w:val="482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5CA9" w14:textId="77777777" w:rsidR="00C84160" w:rsidRDefault="00C84160" w:rsidP="001567E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创意性</w:t>
            </w:r>
          </w:p>
          <w:p w14:paraId="07B88E4C" w14:textId="77777777" w:rsidR="00C84160" w:rsidRDefault="00C84160" w:rsidP="001567E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B75A" w14:textId="77777777" w:rsidR="00C84160" w:rsidRDefault="00C84160" w:rsidP="001567ED">
            <w:pPr>
              <w:pStyle w:val="1"/>
              <w:overflowPunct w:val="0"/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C84160" w14:paraId="2C3FB94A" w14:textId="77777777" w:rsidTr="001567ED">
        <w:trPr>
          <w:trHeight w:val="431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5C2A" w14:textId="77777777" w:rsidR="00C84160" w:rsidRDefault="00C84160" w:rsidP="001567ED">
            <w:pPr>
              <w:widowControl/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B8CF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C84160" w14:paraId="001700F0" w14:textId="77777777" w:rsidTr="001567ED">
        <w:trPr>
          <w:trHeight w:val="431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086D" w14:textId="77777777" w:rsidR="00C84160" w:rsidRDefault="00C84160" w:rsidP="001567E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艺术性</w:t>
            </w:r>
          </w:p>
          <w:p w14:paraId="4CB40E72" w14:textId="77777777" w:rsidR="00C84160" w:rsidRDefault="00C84160" w:rsidP="001567E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04E1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1.视觉：画面清晰，音质流畅，场景镜头衔接顺畅。(10分)</w:t>
            </w:r>
          </w:p>
        </w:tc>
      </w:tr>
      <w:tr w:rsidR="00C84160" w14:paraId="0F7C9894" w14:textId="77777777" w:rsidTr="001567ED">
        <w:trPr>
          <w:trHeight w:val="424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9876" w14:textId="77777777" w:rsidR="00C84160" w:rsidRDefault="00C84160" w:rsidP="001567ED">
            <w:pPr>
              <w:widowControl/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8CDC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 w:rsidR="00C84160" w14:paraId="46FAC89B" w14:textId="77777777" w:rsidTr="001567ED">
        <w:trPr>
          <w:trHeight w:val="467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200F" w14:textId="77777777" w:rsidR="00C84160" w:rsidRDefault="00C84160" w:rsidP="001567ED">
            <w:pPr>
              <w:widowControl/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C56E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 w:rsidR="00C84160" w14:paraId="0EF42D5C" w14:textId="77777777" w:rsidTr="001567ED">
        <w:trPr>
          <w:trHeight w:val="71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C44" w14:textId="77777777" w:rsidR="00C84160" w:rsidRDefault="00C84160" w:rsidP="001567E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完整性</w:t>
            </w:r>
          </w:p>
          <w:p w14:paraId="68536AE4" w14:textId="77777777" w:rsidR="00C84160" w:rsidRDefault="00C84160" w:rsidP="001567E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A3E3" w14:textId="77777777" w:rsidR="00C84160" w:rsidRDefault="00C84160" w:rsidP="001567E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487CD97E" w14:textId="77777777" w:rsidR="00C84160" w:rsidRDefault="00C84160" w:rsidP="00C84160">
      <w:pPr>
        <w:overflowPunct w:val="0"/>
        <w:spacing w:line="64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四、全国品牌故事短视频比赛评分细则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7619"/>
      </w:tblGrid>
      <w:tr w:rsidR="00C84160" w14:paraId="7A9A22E6" w14:textId="77777777" w:rsidTr="001567ED">
        <w:trPr>
          <w:trHeight w:val="637"/>
          <w:jc w:val="center"/>
        </w:trPr>
        <w:tc>
          <w:tcPr>
            <w:tcW w:w="1646" w:type="dxa"/>
            <w:vAlign w:val="center"/>
          </w:tcPr>
          <w:p w14:paraId="78B0A404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19" w:type="dxa"/>
            <w:vAlign w:val="center"/>
          </w:tcPr>
          <w:p w14:paraId="2B912737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C84160" w14:paraId="34C0F71A" w14:textId="77777777" w:rsidTr="001567ED">
        <w:trPr>
          <w:trHeight w:val="573"/>
          <w:jc w:val="center"/>
        </w:trPr>
        <w:tc>
          <w:tcPr>
            <w:tcW w:w="1646" w:type="dxa"/>
            <w:vMerge w:val="restart"/>
            <w:vAlign w:val="center"/>
          </w:tcPr>
          <w:p w14:paraId="0639BB0F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内容主题</w:t>
            </w:r>
          </w:p>
          <w:p w14:paraId="6FC9D855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（40分）</w:t>
            </w:r>
          </w:p>
        </w:tc>
        <w:tc>
          <w:tcPr>
            <w:tcW w:w="7619" w:type="dxa"/>
            <w:vAlign w:val="center"/>
          </w:tcPr>
          <w:p w14:paraId="2D7D2353" w14:textId="77777777" w:rsidR="00C84160" w:rsidRDefault="00C84160" w:rsidP="001567E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C84160" w14:paraId="2CB955CC" w14:textId="77777777" w:rsidTr="001567ED">
        <w:trPr>
          <w:trHeight w:val="592"/>
          <w:jc w:val="center"/>
        </w:trPr>
        <w:tc>
          <w:tcPr>
            <w:tcW w:w="1646" w:type="dxa"/>
            <w:vMerge/>
            <w:vAlign w:val="center"/>
          </w:tcPr>
          <w:p w14:paraId="69D47304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164D40BD" w14:textId="77777777" w:rsidR="00C84160" w:rsidRDefault="00C84160" w:rsidP="001567ED">
            <w:pPr>
              <w:overflowPunct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C84160" w14:paraId="18BD6CAA" w14:textId="77777777" w:rsidTr="001567ED">
        <w:trPr>
          <w:trHeight w:val="647"/>
          <w:jc w:val="center"/>
        </w:trPr>
        <w:tc>
          <w:tcPr>
            <w:tcW w:w="1646" w:type="dxa"/>
            <w:vMerge/>
            <w:vAlign w:val="center"/>
          </w:tcPr>
          <w:p w14:paraId="5D1D435B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46ADE881" w14:textId="77777777" w:rsidR="00C84160" w:rsidRDefault="00C84160" w:rsidP="001567E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C84160" w14:paraId="2613E85B" w14:textId="77777777" w:rsidTr="001567ED">
        <w:trPr>
          <w:trHeight w:val="597"/>
          <w:jc w:val="center"/>
        </w:trPr>
        <w:tc>
          <w:tcPr>
            <w:tcW w:w="1646" w:type="dxa"/>
            <w:vMerge w:val="restart"/>
            <w:vAlign w:val="center"/>
          </w:tcPr>
          <w:p w14:paraId="35FE7A65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创意性</w:t>
            </w:r>
          </w:p>
          <w:p w14:paraId="7EAA36D9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(20分）</w:t>
            </w:r>
          </w:p>
        </w:tc>
        <w:tc>
          <w:tcPr>
            <w:tcW w:w="7619" w:type="dxa"/>
            <w:vAlign w:val="center"/>
          </w:tcPr>
          <w:p w14:paraId="630731F1" w14:textId="77777777" w:rsidR="00C84160" w:rsidRDefault="00C84160" w:rsidP="001567ED">
            <w:pPr>
              <w:pStyle w:val="1"/>
              <w:overflowPunct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C84160" w14:paraId="438092E2" w14:textId="77777777" w:rsidTr="001567ED">
        <w:trPr>
          <w:trHeight w:val="581"/>
          <w:jc w:val="center"/>
        </w:trPr>
        <w:tc>
          <w:tcPr>
            <w:tcW w:w="1646" w:type="dxa"/>
            <w:vMerge/>
            <w:vAlign w:val="center"/>
          </w:tcPr>
          <w:p w14:paraId="64C5C3EC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11FA1EE9" w14:textId="77777777" w:rsidR="00C84160" w:rsidRDefault="00C84160" w:rsidP="001567E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C84160" w14:paraId="068E60B4" w14:textId="77777777" w:rsidTr="001567ED">
        <w:trPr>
          <w:trHeight w:val="599"/>
          <w:jc w:val="center"/>
        </w:trPr>
        <w:tc>
          <w:tcPr>
            <w:tcW w:w="1646" w:type="dxa"/>
            <w:vMerge w:val="restart"/>
            <w:vAlign w:val="center"/>
          </w:tcPr>
          <w:p w14:paraId="368FB175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艺术性</w:t>
            </w:r>
          </w:p>
          <w:p w14:paraId="4197A8AD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(30分)</w:t>
            </w:r>
          </w:p>
        </w:tc>
        <w:tc>
          <w:tcPr>
            <w:tcW w:w="7619" w:type="dxa"/>
            <w:vAlign w:val="center"/>
          </w:tcPr>
          <w:p w14:paraId="722EC026" w14:textId="77777777" w:rsidR="00C84160" w:rsidRDefault="00C84160" w:rsidP="001567E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1.视觉：画面清晰，音质流畅，场景镜头衔接顺畅。(10分)</w:t>
            </w:r>
          </w:p>
        </w:tc>
      </w:tr>
      <w:tr w:rsidR="00C84160" w14:paraId="55D0A6CD" w14:textId="77777777" w:rsidTr="001567ED">
        <w:trPr>
          <w:trHeight w:val="566"/>
          <w:jc w:val="center"/>
        </w:trPr>
        <w:tc>
          <w:tcPr>
            <w:tcW w:w="1646" w:type="dxa"/>
            <w:vMerge/>
            <w:vAlign w:val="center"/>
          </w:tcPr>
          <w:p w14:paraId="1F208646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3DCBFDB4" w14:textId="77777777" w:rsidR="00C84160" w:rsidRDefault="00C84160" w:rsidP="001567E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2.剪辑：剧情短小精炼，字幕清晰，与声音搭配得当。(10分)</w:t>
            </w:r>
          </w:p>
        </w:tc>
      </w:tr>
      <w:tr w:rsidR="00C84160" w14:paraId="4FAE66C3" w14:textId="77777777" w:rsidTr="001567ED">
        <w:trPr>
          <w:trHeight w:val="614"/>
          <w:jc w:val="center"/>
        </w:trPr>
        <w:tc>
          <w:tcPr>
            <w:tcW w:w="1646" w:type="dxa"/>
            <w:vMerge/>
            <w:vAlign w:val="center"/>
          </w:tcPr>
          <w:p w14:paraId="409BDA18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360A9978" w14:textId="77777777" w:rsidR="00C84160" w:rsidRDefault="00C84160" w:rsidP="001567E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 w:rsidR="00C84160" w14:paraId="0322A33E" w14:textId="77777777" w:rsidTr="001567ED">
        <w:trPr>
          <w:trHeight w:val="908"/>
          <w:jc w:val="center"/>
        </w:trPr>
        <w:tc>
          <w:tcPr>
            <w:tcW w:w="1646" w:type="dxa"/>
            <w:vAlign w:val="center"/>
          </w:tcPr>
          <w:p w14:paraId="70A91C55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完整性</w:t>
            </w:r>
          </w:p>
          <w:p w14:paraId="22B0CC63" w14:textId="77777777" w:rsidR="00C84160" w:rsidRDefault="00C84160" w:rsidP="001567E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7619" w:type="dxa"/>
            <w:vAlign w:val="center"/>
          </w:tcPr>
          <w:p w14:paraId="739DADD4" w14:textId="77777777" w:rsidR="00C84160" w:rsidRDefault="00C84160" w:rsidP="001567E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62DD3380" w14:textId="77777777" w:rsidR="00C84160" w:rsidRDefault="00C84160" w:rsidP="00C84160">
      <w:pPr>
        <w:spacing w:line="560" w:lineRule="exact"/>
        <w:rPr>
          <w:rFonts w:ascii="仿宋_GB2312" w:eastAsia="仿宋_GB2312"/>
          <w:sz w:val="32"/>
        </w:rPr>
      </w:pPr>
    </w:p>
    <w:p w14:paraId="1AB01A38" w14:textId="77777777" w:rsidR="0029076F" w:rsidRDefault="0029076F"/>
    <w:sectPr w:rsidR="0029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60"/>
    <w:rsid w:val="0029076F"/>
    <w:rsid w:val="00C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F92D"/>
  <w15:chartTrackingRefBased/>
  <w15:docId w15:val="{41B576FC-96B9-409A-B892-CAD5372F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8416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8416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C84160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C84160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C84160"/>
    <w:rPr>
      <w:rFonts w:ascii="仿宋_GB2312" w:eastAsia="等线" w:hAnsi="仿宋_GB2312" w:cs="Times New Roman"/>
    </w:rPr>
  </w:style>
  <w:style w:type="paragraph" w:styleId="a5">
    <w:name w:val="Normal (Web)"/>
    <w:basedOn w:val="a"/>
    <w:uiPriority w:val="99"/>
    <w:unhideWhenUsed/>
    <w:qFormat/>
    <w:rsid w:val="00C84160"/>
    <w:pPr>
      <w:spacing w:before="100" w:beforeAutospacing="1" w:after="100" w:afterAutospacing="1"/>
    </w:pPr>
    <w:rPr>
      <w:rFonts w:ascii="Arial Unicode MS" w:eastAsia="Times New Roman" w:hAnsi="Arial Unicode MS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C841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2021-04-27T07:15:00Z</dcterms:created>
  <dcterms:modified xsi:type="dcterms:W3CDTF">2021-04-27T07:15:00Z</dcterms:modified>
</cp:coreProperties>
</file>